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D8" w:rsidRPr="003D36E4" w:rsidRDefault="00DA729A" w:rsidP="006612D8">
      <w:pPr>
        <w:jc w:val="both"/>
        <w:rPr>
          <w:rFonts w:ascii="Arial" w:hAnsi="Arial" w:cs="Arial"/>
          <w:b/>
          <w:color w:val="4A4A4A"/>
          <w:shd w:val="clear" w:color="auto" w:fill="FFFFFF"/>
        </w:rPr>
      </w:pPr>
      <w:r>
        <w:rPr>
          <w:rFonts w:ascii="Arial" w:hAnsi="Arial" w:cs="Arial"/>
          <w:b/>
          <w:color w:val="4A4A4A"/>
          <w:shd w:val="clear" w:color="auto" w:fill="FFFFFF"/>
        </w:rPr>
        <w:t>SISTEMA DE GESTION DE LA CALIDAD</w:t>
      </w:r>
      <w:r w:rsidR="003D36E4" w:rsidRPr="003D36E4">
        <w:rPr>
          <w:rFonts w:ascii="Arial" w:hAnsi="Arial" w:cs="Arial"/>
          <w:b/>
          <w:color w:val="4A4A4A"/>
          <w:shd w:val="clear" w:color="auto" w:fill="FFFFFF"/>
        </w:rPr>
        <w:t xml:space="preserve"> ALCALDIA LOCAL ISLA DEL CASCAJAL</w:t>
      </w:r>
    </w:p>
    <w:p w:rsidR="003D36E4" w:rsidRPr="0027278E" w:rsidRDefault="00DA729A" w:rsidP="00B528F1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27278E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Un Sistema de Gestión es un conjunto de elementos relacionados entre sí</w:t>
      </w:r>
      <w:r w:rsidRPr="0027278E">
        <w:rPr>
          <w:rFonts w:ascii="Arial" w:hAnsi="Arial" w:cs="Arial"/>
          <w:b/>
          <w:shd w:val="clear" w:color="auto" w:fill="FFFFFF"/>
        </w:rPr>
        <w:t> </w:t>
      </w:r>
      <w:r w:rsidRPr="0027278E">
        <w:rPr>
          <w:rFonts w:ascii="Arial" w:hAnsi="Arial" w:cs="Arial"/>
          <w:shd w:val="clear" w:color="auto" w:fill="FFFFFF"/>
        </w:rPr>
        <w:t>orientados en una forma de trabajar</w:t>
      </w:r>
      <w:r w:rsidRPr="0027278E">
        <w:rPr>
          <w:rFonts w:ascii="Arial" w:hAnsi="Arial" w:cs="Arial"/>
          <w:b/>
          <w:shd w:val="clear" w:color="auto" w:fill="FFFFFF"/>
        </w:rPr>
        <w:t> </w:t>
      </w:r>
      <w:r w:rsidRPr="0027278E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basado en procesos, con una política de trabajo para alcanzar objetivos</w:t>
      </w:r>
      <w:r w:rsidRPr="0027278E">
        <w:rPr>
          <w:rFonts w:ascii="Arial" w:hAnsi="Arial" w:cs="Arial"/>
          <w:b/>
          <w:shd w:val="clear" w:color="auto" w:fill="FFFFFF"/>
        </w:rPr>
        <w:t>.</w:t>
      </w:r>
      <w:r w:rsidRPr="0027278E">
        <w:rPr>
          <w:rFonts w:ascii="Arial" w:hAnsi="Arial" w:cs="Arial"/>
          <w:shd w:val="clear" w:color="auto" w:fill="FFFFFF"/>
        </w:rPr>
        <w:t xml:space="preserve"> Dichos elementos pueden ser recursos humanos, recursos económicos, infraestructura y equipos, conocimientos y experiencia, e</w:t>
      </w:r>
      <w:r w:rsidR="00061E75" w:rsidRPr="0027278E">
        <w:rPr>
          <w:rFonts w:ascii="Arial" w:hAnsi="Arial" w:cs="Arial"/>
          <w:shd w:val="clear" w:color="auto" w:fill="FFFFFF"/>
        </w:rPr>
        <w:t>ntre otros</w:t>
      </w:r>
      <w:r w:rsidRPr="0027278E">
        <w:rPr>
          <w:rFonts w:ascii="Arial" w:hAnsi="Arial" w:cs="Arial"/>
          <w:b/>
          <w:shd w:val="clear" w:color="auto" w:fill="FFFFFF"/>
        </w:rPr>
        <w:t>.</w:t>
      </w:r>
    </w:p>
    <w:p w:rsidR="0027278E" w:rsidRPr="0027278E" w:rsidRDefault="0027278E" w:rsidP="00B528F1">
      <w:pPr>
        <w:pStyle w:val="NormalWeb"/>
        <w:spacing w:before="0" w:beforeAutospacing="0" w:after="420" w:afterAutospacing="0" w:line="360" w:lineRule="auto"/>
        <w:jc w:val="both"/>
        <w:rPr>
          <w:rFonts w:ascii="Arial" w:hAnsi="Arial" w:cs="Arial"/>
          <w:spacing w:val="-5"/>
          <w:sz w:val="22"/>
          <w:szCs w:val="22"/>
        </w:rPr>
      </w:pPr>
      <w:r w:rsidRPr="0027278E">
        <w:rPr>
          <w:rFonts w:ascii="Arial" w:hAnsi="Arial" w:cs="Arial"/>
          <w:spacing w:val="-5"/>
          <w:sz w:val="22"/>
          <w:szCs w:val="22"/>
        </w:rPr>
        <w:t>La Alcaldía Local Isla del Cascajal  ha establecido un Sistema de Gestión de la Calidad, documentado, para dirigir y controlar sus actividades, a fin de satisfacer las necesidades y expectativas de la comunidad y partes interesadas, para que el gobierno distrital pueda proporcionar bienes y servicios en términos de calidad, confiabilidad y oportunidad.</w:t>
      </w:r>
    </w:p>
    <w:p w:rsidR="0027278E" w:rsidRPr="0027278E" w:rsidRDefault="0027278E" w:rsidP="00B528F1">
      <w:pPr>
        <w:pStyle w:val="NormalWeb"/>
        <w:spacing w:before="0" w:beforeAutospacing="0" w:after="420" w:afterAutospacing="0" w:line="360" w:lineRule="auto"/>
        <w:jc w:val="both"/>
        <w:rPr>
          <w:rFonts w:ascii="Arial" w:hAnsi="Arial" w:cs="Arial"/>
          <w:spacing w:val="-5"/>
          <w:sz w:val="22"/>
          <w:szCs w:val="22"/>
        </w:rPr>
      </w:pPr>
      <w:r w:rsidRPr="0027278E">
        <w:rPr>
          <w:rFonts w:ascii="Arial" w:hAnsi="Arial" w:cs="Arial"/>
          <w:spacing w:val="-5"/>
          <w:sz w:val="22"/>
          <w:szCs w:val="22"/>
        </w:rPr>
        <w:t>La estructura del sistema de Gestión de la Calidad de la Alcaldía Local Isla del Cascajal  está definida e implementada para mejorar continuamente la conveniencia, adecuación y eficacia,  de acuerdo con los requisitos de la NTC-    ISO 9001:2015  y el Modelo Integral de Planeación y gestión V 2.0 (MIPG-V2)</w:t>
      </w:r>
    </w:p>
    <w:p w:rsidR="0027278E" w:rsidRPr="0027278E" w:rsidRDefault="0027278E" w:rsidP="00DA729A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r w:rsidRPr="0027278E">
        <w:rPr>
          <w:rFonts w:ascii="Arial" w:hAnsi="Arial" w:cs="Arial"/>
          <w:color w:val="00B050"/>
          <w:sz w:val="21"/>
          <w:szCs w:val="21"/>
          <w:shd w:val="clear" w:color="auto" w:fill="FFFFFF"/>
        </w:rPr>
        <w:t xml:space="preserve">MACROPROCESOS </w:t>
      </w:r>
    </w:p>
    <w:tbl>
      <w:tblPr>
        <w:tblW w:w="948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428"/>
        <w:gridCol w:w="3108"/>
        <w:gridCol w:w="992"/>
        <w:gridCol w:w="851"/>
        <w:gridCol w:w="708"/>
        <w:gridCol w:w="1557"/>
      </w:tblGrid>
      <w:tr w:rsidR="00061E75" w:rsidRPr="00061E75" w:rsidTr="00061E75">
        <w:trPr>
          <w:trHeight w:val="39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(1)Código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(2) Defunción Macro proceso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(3) Objetivo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(4) Tipo de macro proceso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Cargo Responsable</w:t>
            </w:r>
          </w:p>
        </w:tc>
      </w:tr>
      <w:tr w:rsidR="00061E75" w:rsidRPr="00061E75" w:rsidTr="00061E75">
        <w:trPr>
          <w:trHeight w:val="360"/>
        </w:trPr>
        <w:tc>
          <w:tcPr>
            <w:tcW w:w="8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Estratégico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Misional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Apoyo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061E75" w:rsidRPr="00061E75" w:rsidTr="00061E75">
        <w:trPr>
          <w:trHeight w:val="130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PBP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PLANEACIÓN Y BANCO DE PROYECTOS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Determinar las estrategias y las acciones a seguir por la Alcaldía Local, que contribuyan al desarrollo integral, sostenible y competitivo , con eficiencia, eficacia y cumplimiento de los requisitos normativos y técnico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Planeación y Banco de Proyectos</w:t>
            </w:r>
          </w:p>
        </w:tc>
      </w:tr>
      <w:tr w:rsidR="00061E75" w:rsidRPr="00061E75" w:rsidTr="00B528F1">
        <w:trPr>
          <w:trHeight w:val="141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CGP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COORDINACIÓN DE GESTIÓN DE PROYECTOS Y OPERACIONES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Orientar a la entidad en la definición, formulación, y evaluación de las políticas, planes, programas, lineamientos y proyectos para lograr el cumplimiento de la misión institucional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Coordinación de gestión de proyectos y operaciones</w:t>
            </w:r>
          </w:p>
        </w:tc>
      </w:tr>
      <w:tr w:rsidR="00061E75" w:rsidRPr="00061E75" w:rsidTr="00061E75">
        <w:trPr>
          <w:trHeight w:val="17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COMUNICACIÓN PÚBLICA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Fortalecer la identidad institucional de la Alcaldía Local y la disposición organizacional para la apertura, la interlocución, la visibilidad en sus relaciones y los flujos de información con los públicos internos y externos, que contribuyan con la efectividad y transparencia de su gestión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Comunicación Pública</w:t>
            </w:r>
          </w:p>
        </w:tc>
      </w:tr>
      <w:tr w:rsidR="00061E75" w:rsidRPr="00061E75" w:rsidTr="00061E75">
        <w:trPr>
          <w:trHeight w:val="14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GCE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DE CONTROL DEL ESPACIO URBANO Y RURAL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Promover la solidaridad social , la apropiación, el respeto y la vigilancia de los deberes ciudadanos y los derechos humanos para el  desarrollo físico, económico y ambiental y el fortalecimiento de la convivencia, seguridad, la paz  pacífica de los habitantes del territorio de la Alcaldía Local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Gestión de control del espacio urbano y rural</w:t>
            </w:r>
          </w:p>
        </w:tc>
      </w:tr>
      <w:tr w:rsidR="00061E75" w:rsidRPr="00061E75" w:rsidTr="00061E75">
        <w:trPr>
          <w:trHeight w:val="14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PC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PARTICIPACIÓN CIUDADANA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Implementar acciones que promuevan y permitan la participación de los habitantes del territorio, en la vida económica, política, administrativa y cultural del Distrito, para que estos ejerzan sus derechos e intervengan en las decisiones que afectan su bienestar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Participación Ciudadana</w:t>
            </w:r>
          </w:p>
        </w:tc>
      </w:tr>
      <w:tr w:rsidR="00061E75" w:rsidRPr="00061E75" w:rsidTr="00B528F1">
        <w:trPr>
          <w:trHeight w:val="41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GFA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GESTIÓN FINANCIERA Y ADMINISTRATIVA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Administrar los recursos humanos, físicos,  financieros, tecnológicos, jurídicos  y de información necesarios para que la Administración Local   cumpla con las competencias que le asigna la constitución de acuerdo con los principios de economía, eficiencia y eficacia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Gestión Financiera y Administrativa</w:t>
            </w:r>
          </w:p>
        </w:tc>
      </w:tr>
      <w:tr w:rsidR="00061E75" w:rsidRPr="00061E75" w:rsidTr="00061E75">
        <w:trPr>
          <w:trHeight w:val="14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AC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ATENCIÓN AL CIUDADANO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Gestionar de manera efectiva las peticiones, quejas, reclamos, denuncias, sugerencias, trámites, consultas y la correspondencia en general recibida por las partes interesadas y expectativas de los clientes con respecto a los servicios y la atención que presta la Alcaldía Local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Atención al Ciudadano</w:t>
            </w:r>
          </w:p>
        </w:tc>
      </w:tr>
      <w:tr w:rsidR="00061E75" w:rsidRPr="00061E75" w:rsidTr="00061E75">
        <w:trPr>
          <w:trHeight w:val="12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GESTIÓN DOCUMENTAL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Administrar el Sistema de Gestión Documental de la Alcaldía Local, con el fin de garantizar de manera eficaz el manejo, custodia, preservación de la documentación interna y externa permitiendo su disposición oportuna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75" w:rsidRPr="00061E75" w:rsidRDefault="00061E75" w:rsidP="00061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Líder Gestión Documental</w:t>
            </w:r>
          </w:p>
        </w:tc>
      </w:tr>
    </w:tbl>
    <w:p w:rsidR="00061E75" w:rsidRDefault="00061E75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061E75" w:rsidRPr="0027278E" w:rsidRDefault="0027278E" w:rsidP="00DA729A">
      <w:pPr>
        <w:jc w:val="both"/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</w:pPr>
      <w:r w:rsidRPr="0027278E"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  <w:t>MACROPROCESOS Y PROCESOS</w:t>
      </w:r>
    </w:p>
    <w:p w:rsidR="0027278E" w:rsidRDefault="0027278E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tbl>
      <w:tblPr>
        <w:tblW w:w="11199" w:type="dxa"/>
        <w:tblInd w:w="-1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1523"/>
        <w:gridCol w:w="2343"/>
        <w:gridCol w:w="673"/>
        <w:gridCol w:w="1384"/>
        <w:gridCol w:w="4538"/>
      </w:tblGrid>
      <w:tr w:rsidR="0027278E" w:rsidRPr="00061E75" w:rsidTr="00B528F1">
        <w:trPr>
          <w:trHeight w:val="645"/>
        </w:trPr>
        <w:tc>
          <w:tcPr>
            <w:tcW w:w="46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MACROPROCESOS</w:t>
            </w:r>
          </w:p>
        </w:tc>
        <w:tc>
          <w:tcPr>
            <w:tcW w:w="65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PROCESOS</w:t>
            </w:r>
          </w:p>
        </w:tc>
      </w:tr>
      <w:tr w:rsidR="0027278E" w:rsidRPr="00061E75" w:rsidTr="00B528F1">
        <w:trPr>
          <w:trHeight w:val="465"/>
        </w:trPr>
        <w:tc>
          <w:tcPr>
            <w:tcW w:w="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(1) CODIGO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(2)NOMBRE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OBJETIVO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(3) CODIGO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(4) NOMBRE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OBJETIVO</w:t>
            </w:r>
          </w:p>
        </w:tc>
      </w:tr>
      <w:tr w:rsidR="0027278E" w:rsidRPr="00061E75" w:rsidTr="00B528F1">
        <w:trPr>
          <w:trHeight w:val="1380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PBP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PLANEACIÓN Y BANCO DE PROYECTOS</w:t>
            </w:r>
          </w:p>
        </w:tc>
        <w:tc>
          <w:tcPr>
            <w:tcW w:w="2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Determinar las estrategias y las acciones a seguir por la </w:t>
            </w:r>
            <w:r w:rsidR="0027278E"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Alcaldía</w:t>
            </w: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Local, que contribuyan al desarrollo integral, sostenible y competitivo , con eficiencia, eficacia y cumplimiento de los requisitos normativos y técnico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GPL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Gestión de Planeación  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Planificar el desarrollo integral de la Alcaldía Local y  el mantenimiento del Sistema Integrado de Gestión en el corto, mediano y largo plazo, mediante la formulación, ejecución, seguimiento y evaluación de los planes estratégicos, Plan de Desarrollo Local, proyectos de inversión, planes de Acción y la gestión de los riesgos, con eficiencia, eficacia y cumplimiento de los requisitos normativos y técnicos.</w:t>
            </w:r>
          </w:p>
        </w:tc>
      </w:tr>
      <w:tr w:rsidR="0027278E" w:rsidRPr="00061E75" w:rsidTr="00B528F1">
        <w:trPr>
          <w:trHeight w:val="915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GBP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Banco Local de Proyectos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Administrar  de manera eficiente y eficaz el banco de  proyectos de la Alcaldía Local  para  el cumplimiento</w:t>
            </w:r>
            <w:r w:rsidRPr="00061E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de los objetivos estratégicos de acuerdo con las normas y metodologías del DNP.</w:t>
            </w:r>
          </w:p>
        </w:tc>
      </w:tr>
      <w:tr w:rsidR="0027278E" w:rsidRPr="00061E75" w:rsidTr="00B528F1">
        <w:trPr>
          <w:trHeight w:val="804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CGP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COORDINACIÓN DE GESTIÓN DE PROYECTOS Y OPERACIONES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Orientar a la entidad en la definición, formulación, y evaluación de las políticas, planes, programas, lineamientos y proyectos para lograr el cumplimiento de la misión institucional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GP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Políticas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Formular,  implementar y evaluar políticas públicas, con el fin de prevenir y/o solucionar problemas sociales de la Localidad enmarcados en las competencia, de conformidad con los requisitos legales y normatividad interna</w:t>
            </w:r>
          </w:p>
        </w:tc>
      </w:tr>
      <w:tr w:rsidR="0027278E" w:rsidRPr="00061E75" w:rsidTr="00B528F1">
        <w:trPr>
          <w:trHeight w:val="84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GPP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Gestión de Planes, programas y proyectos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Identificar, formular, asesorar, coordinar y hacer seguimiento a los planes, programas y proyectos de la Alcaldía Local  garantizando la asesoría y el acompañamiento a la comunidad y partes interesadas  de acuerdo con los lineamientos del Plan de Desarrollo Local y demás normas establecidas</w:t>
            </w:r>
          </w:p>
        </w:tc>
      </w:tr>
      <w:tr w:rsidR="0027278E" w:rsidRPr="00061E75" w:rsidTr="00B528F1">
        <w:trPr>
          <w:trHeight w:val="846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CP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COMUNICACIÓN PÚBLICA</w:t>
            </w:r>
          </w:p>
        </w:tc>
        <w:tc>
          <w:tcPr>
            <w:tcW w:w="23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Fortalecer la identidad institucional de la </w:t>
            </w:r>
            <w:r w:rsidR="0027278E"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Alcaldía</w:t>
            </w: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Local y la disposición organizacional para la apertura, la interlocución, la visibilidad en sus relaciones y los flujos de información con los públicos internos y externos, que contribuyan con la efectividad y transparencia de su gestión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CP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Comunicación Pública Local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Gestionar la comunicación organizacional e informativa de la Alcaldía Local  a través del diseño de estrategias que permitan suministrar información institucional clara, concisa y pertinente, en aras de fortalecer las relaciones con la comunidad y los servidores públicos</w:t>
            </w:r>
          </w:p>
        </w:tc>
      </w:tr>
      <w:tr w:rsidR="0027278E" w:rsidRPr="00061E75" w:rsidTr="00B528F1">
        <w:trPr>
          <w:trHeight w:val="902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RC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Rendición de Cuentas Local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Realizar la evaluación de la gestión y la rendición de cuentas de la Alcaldía Local a los grupos de interés de la ejecución y logros de los planes institucionales, de conformidad con los requisitos legales y normatividad interna</w:t>
            </w:r>
          </w:p>
        </w:tc>
      </w:tr>
      <w:tr w:rsidR="0027278E" w:rsidRPr="00061E75" w:rsidTr="00B528F1">
        <w:trPr>
          <w:trHeight w:val="994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GCE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CONTROL DEL ESPACIO URBANO Y RURAL</w:t>
            </w:r>
          </w:p>
        </w:tc>
        <w:tc>
          <w:tcPr>
            <w:tcW w:w="2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Promover la solidaridad social , la apropiación, el respeto y la vigilancia de los deberes ciudadanos y los derechos humanos para el  desarrollo físico, económico y ambiental y el fortalecimiento de la convivencia, seguridad, la paz  pacífica de los habitantes del territorio de la </w:t>
            </w:r>
            <w:r w:rsidR="0027278E"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Alcaldía</w:t>
            </w: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Local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GUS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Desarrollo y usos del suelo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Garantizar el derecho que tienen los ciudadanos de  las Localidades del Distrito a obtener el dictamen escrito sobre uso permitido en un predio o edificación  conforme la reglamentación contenida en el Plan de Ordenamiento Territorial del Distrito  o los instrumentos que lo desarrollan y/o complementan para los fines pertinentes</w:t>
            </w:r>
          </w:p>
        </w:tc>
      </w:tr>
      <w:tr w:rsidR="0027278E" w:rsidRPr="00061E75" w:rsidTr="00B528F1">
        <w:trPr>
          <w:trHeight w:val="89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GEP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del Espacio Publico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Garantizar el derecho al espacio público que tienen los ciudadanos de  las Localidades del Distrito mediante la puesta en marcha de  estrategias integrales y sostenibles de recuperación,  restitución  y mejoramiento del espacio público</w:t>
            </w:r>
          </w:p>
        </w:tc>
      </w:tr>
      <w:tr w:rsidR="0027278E" w:rsidRPr="00061E75" w:rsidTr="00B528F1">
        <w:trPr>
          <w:trHeight w:val="111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PC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PARTICIPACIÓN CIUDADANA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Implementar acciones que promuevan y permitan la participación de los habitantes del territorio, en la vida económica, política, administrativa y cultural del Distrito, para que estos ejerzan sus derechos e intervengan en las decisiones que afectan su bienestar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GPC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Participación Ciudadana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Desarrollar las acciones y estrategias necesarias   tendientes a fomentar,  promover permanentemente  la Participación Ciudadana,  atender de manera eficiente y con calidad las solicitudes presentadas a la Alcaldía Local a los grupos de valor identificados   que inciden en  los objetivos y resultados de la gestión de la entidad</w:t>
            </w:r>
          </w:p>
        </w:tc>
      </w:tr>
      <w:tr w:rsidR="0027278E" w:rsidRPr="00061E75" w:rsidTr="00B528F1">
        <w:trPr>
          <w:trHeight w:val="968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GFA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GESTIÓN FINANCIERA Y ADMINISTRATIVA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Administrar los recursos humanos, </w:t>
            </w:r>
            <w:r w:rsidR="0027278E"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físicos</w:t>
            </w:r>
            <w:r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,  financieros, </w:t>
            </w:r>
            <w:r w:rsidR="0027278E"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tecnológicos</w:t>
            </w:r>
            <w:r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, </w:t>
            </w:r>
            <w:r w:rsidR="0027278E"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jurídicos</w:t>
            </w:r>
            <w:r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 y de </w:t>
            </w:r>
            <w:r w:rsidR="0027278E"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información</w:t>
            </w:r>
            <w:r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necesarios para que la Administración Local   cumpla con las competencias que le asigna la constitución de acuerdo </w:t>
            </w:r>
            <w:r w:rsidRPr="00061E75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lastRenderedPageBreak/>
              <w:t>con los principios de economía, eficiencia y eficacia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GF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Financiera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Planear, ejecutar y hacer seguimiento a la ejecución presupuestal de los recursos apropiados a la Alcaldía Local de acuerdo con la normatividad vigente con el fin de lograr una gestión efectiva y transparente en el cumplimiento del objeto misional de la Localidad</w:t>
            </w:r>
          </w:p>
        </w:tc>
      </w:tr>
      <w:tr w:rsidR="0027278E" w:rsidRPr="00061E75" w:rsidTr="00B528F1">
        <w:trPr>
          <w:trHeight w:val="359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GRH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Recursos humanos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Desarrollar acciones de la administración del talento humano, mediante la implementación y seguimiento de instrumentos </w:t>
            </w: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para el cumplimiento de los objetivos institucionales relacionados.</w:t>
            </w:r>
          </w:p>
        </w:tc>
      </w:tr>
      <w:tr w:rsidR="0027278E" w:rsidRPr="00061E75" w:rsidTr="00B528F1">
        <w:trPr>
          <w:trHeight w:val="596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GJ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Jurídica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Ejercer la defensa judicial y extrajudicial, la asesoría y acompañamiento jurídico,  y representación en los procesos de la Administración Local de forma acertada, oportuna, ágil y eficaz, ante  las instancias administrativas y judiciales</w:t>
            </w:r>
          </w:p>
        </w:tc>
      </w:tr>
      <w:tr w:rsidR="0027278E" w:rsidRPr="00061E75" w:rsidTr="00B528F1">
        <w:trPr>
          <w:trHeight w:val="1201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Contratación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Realizar de manera oportuna, transparente y objetiva el proceso contractual para la adquisición de bienes, servicios o la ejecución de obras para satisfacer las necesidades de la comunidad y el funcionamiento de la Alcaldía Local, de conformidad con el Manual de Contratación y la normatividad vigente</w:t>
            </w:r>
          </w:p>
        </w:tc>
      </w:tr>
      <w:tr w:rsidR="0027278E" w:rsidRPr="00061E75" w:rsidTr="00B528F1">
        <w:trPr>
          <w:trHeight w:val="699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Informática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Administrar la plataforma tecnológica de la Alcaldía Local, los aplicativos, y demás componentes informáticos y de comunicaciones, sus mejoras y actualización, con el fin de soportar la gestión de los procesos.</w:t>
            </w:r>
          </w:p>
        </w:tc>
      </w:tr>
      <w:tr w:rsidR="0027278E" w:rsidRPr="00061E75" w:rsidTr="00B528F1">
        <w:trPr>
          <w:trHeight w:val="90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GB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Bienes Muebles e Inmuebles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E75" w:rsidRPr="00061E75" w:rsidRDefault="00061E75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Adelantar los procesos para la adquisición de bienes, servicios y obras requeridos para el desarrollo de la gestión de la Alcaldía Local  para el cabal en cumplimiento de su misión y  objetivos institucionales</w:t>
            </w:r>
          </w:p>
        </w:tc>
      </w:tr>
      <w:tr w:rsidR="0027278E" w:rsidRPr="00061E75" w:rsidTr="00B52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5"/>
        </w:trPr>
        <w:tc>
          <w:tcPr>
            <w:tcW w:w="738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AC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ATENCIÓN AL CIUDADANO</w:t>
            </w:r>
          </w:p>
        </w:tc>
        <w:tc>
          <w:tcPr>
            <w:tcW w:w="2343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Gestionar de manera efectiva las peticiones, quejas, reclamos, denuncias, sugerencias, trámites, consultas y la correspondencia en general recibida por las partes interesadas y expectativas de los clientes con respecto a los servicios y la atención que presta la Alcaldía Local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AC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Atención al Ciudadano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Atender al ciudadano de manera oportuna, clara y completa sobre  las, peticiones quejas reclamos, sugerencias,  denuncias  y felicitaciones  presentadas en la  Alcaldía Local,  a través de canales telefónico, virtual y presencial, verificando la percepción de la satisfacción ciudadana frente a la prestación de los mismos de conformidad con la normatividad vigente</w:t>
            </w:r>
          </w:p>
        </w:tc>
      </w:tr>
      <w:tr w:rsidR="0027278E" w:rsidRPr="00061E75" w:rsidTr="00B52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5"/>
        </w:trPr>
        <w:tc>
          <w:tcPr>
            <w:tcW w:w="738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GD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GESTIÓN DOCUMENTAL</w:t>
            </w:r>
          </w:p>
        </w:tc>
        <w:tc>
          <w:tcPr>
            <w:tcW w:w="2343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Administrar el Sistema de Gestión Documental de la Alcaldía Local, con el fin de garantizar de manera eficaz el manejo, custodia, preservación de la documentación interna y externa permitiendo su disposición oportuna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GD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Documental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27278E" w:rsidRPr="00061E75" w:rsidRDefault="0027278E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06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Garantizar la planeación, producción, recepción, distribución, trámite, consulta, organización, valoración, conservación y preservación de los documentos de archivo en su soporte físico y electrónico dentro de las tres fases de archivo, para controlar y administrar los documentos de archivo de los procesos de la Alcaldía Local, de conformidad con la normatividad vigente</w:t>
            </w:r>
          </w:p>
        </w:tc>
      </w:tr>
    </w:tbl>
    <w:p w:rsidR="0027278E" w:rsidRDefault="0027278E" w:rsidP="0027278E">
      <w:pPr>
        <w:jc w:val="both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r w:rsidRPr="00A73F83">
        <w:rPr>
          <w:rFonts w:ascii="Arial" w:hAnsi="Arial" w:cs="Arial"/>
          <w:b/>
          <w:color w:val="00B050"/>
          <w:shd w:val="clear" w:color="auto" w:fill="FFFFFF"/>
        </w:rPr>
        <w:t>CONTEXTO ESTRATEGICO</w:t>
      </w:r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hyperlink r:id="rId4" w:history="1">
        <w:r w:rsidRPr="00A73F83">
          <w:rPr>
            <w:rStyle w:val="Hipervnculo"/>
            <w:rFonts w:ascii="Arial" w:hAnsi="Arial" w:cs="Arial"/>
            <w:b/>
            <w:shd w:val="clear" w:color="auto" w:fill="FFFFFF"/>
          </w:rPr>
          <w:t>1</w:t>
        </w:r>
      </w:hyperlink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r w:rsidRPr="00A73F83">
        <w:rPr>
          <w:rFonts w:ascii="Arial" w:hAnsi="Arial" w:cs="Arial"/>
          <w:b/>
          <w:color w:val="00B050"/>
          <w:shd w:val="clear" w:color="auto" w:fill="FFFFFF"/>
        </w:rPr>
        <w:t xml:space="preserve">MATRIZ DE PARTES INTERESADAS </w:t>
      </w:r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hyperlink r:id="rId5" w:history="1">
        <w:r w:rsidRPr="00A73F83">
          <w:rPr>
            <w:rStyle w:val="Hipervnculo"/>
            <w:rFonts w:ascii="Arial" w:hAnsi="Arial" w:cs="Arial"/>
            <w:b/>
            <w:shd w:val="clear" w:color="auto" w:fill="FFFFFF"/>
          </w:rPr>
          <w:t>2</w:t>
        </w:r>
      </w:hyperlink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r w:rsidRPr="00A73F83">
        <w:rPr>
          <w:rFonts w:ascii="Arial" w:hAnsi="Arial" w:cs="Arial"/>
          <w:b/>
          <w:color w:val="00B050"/>
          <w:shd w:val="clear" w:color="auto" w:fill="FFFFFF"/>
        </w:rPr>
        <w:t xml:space="preserve">MATRIZ DE INTERACCION DE PROCESOS </w:t>
      </w:r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hyperlink r:id="rId6" w:history="1">
        <w:r w:rsidRPr="00A73F83">
          <w:rPr>
            <w:rStyle w:val="Hipervnculo"/>
            <w:rFonts w:ascii="Arial" w:hAnsi="Arial" w:cs="Arial"/>
            <w:b/>
            <w:shd w:val="clear" w:color="auto" w:fill="FFFFFF"/>
          </w:rPr>
          <w:t>3</w:t>
        </w:r>
      </w:hyperlink>
    </w:p>
    <w:p w:rsidR="0027278E" w:rsidRPr="00A73F83" w:rsidRDefault="0027278E" w:rsidP="00DA729A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r w:rsidRPr="00A73F83">
        <w:rPr>
          <w:rFonts w:ascii="Arial" w:hAnsi="Arial" w:cs="Arial"/>
          <w:b/>
          <w:color w:val="00B050"/>
          <w:shd w:val="clear" w:color="auto" w:fill="FFFFFF"/>
        </w:rPr>
        <w:t>MAPA DE PROCESOS</w:t>
      </w:r>
    </w:p>
    <w:p w:rsidR="0027278E" w:rsidRPr="00A73F83" w:rsidRDefault="00A73F83" w:rsidP="00DA729A">
      <w:pPr>
        <w:jc w:val="both"/>
        <w:rPr>
          <w:rStyle w:val="Hipervnculo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color w:val="00B050"/>
          <w:shd w:val="clear" w:color="auto" w:fill="FFFFFF"/>
        </w:rPr>
        <w:fldChar w:fldCharType="begin"/>
      </w:r>
      <w:r>
        <w:rPr>
          <w:rFonts w:ascii="Arial" w:hAnsi="Arial" w:cs="Arial"/>
          <w:b/>
          <w:color w:val="00B050"/>
          <w:shd w:val="clear" w:color="auto" w:fill="FFFFFF"/>
        </w:rPr>
        <w:instrText xml:space="preserve"> HYPERLINK "Sistema%20de%20Gestion%20de%20la%20Calidad/Anexo%20Tecnico%202%20Mapa%20de%20procesos%20Alcaldia%20Local.pdf" </w:instrText>
      </w:r>
      <w:r>
        <w:rPr>
          <w:rFonts w:ascii="Arial" w:hAnsi="Arial" w:cs="Arial"/>
          <w:b/>
          <w:color w:val="00B050"/>
          <w:shd w:val="clear" w:color="auto" w:fill="FFFFFF"/>
        </w:rPr>
      </w:r>
      <w:r>
        <w:rPr>
          <w:rFonts w:ascii="Arial" w:hAnsi="Arial" w:cs="Arial"/>
          <w:b/>
          <w:color w:val="00B050"/>
          <w:shd w:val="clear" w:color="auto" w:fill="FFFFFF"/>
        </w:rPr>
        <w:fldChar w:fldCharType="separate"/>
      </w:r>
      <w:r w:rsidRPr="00A73F83">
        <w:rPr>
          <w:rStyle w:val="Hipervnculo"/>
          <w:rFonts w:ascii="Arial" w:hAnsi="Arial" w:cs="Arial"/>
          <w:b/>
          <w:shd w:val="clear" w:color="auto" w:fill="FFFFFF"/>
        </w:rPr>
        <w:t>4</w:t>
      </w:r>
    </w:p>
    <w:p w:rsidR="0027278E" w:rsidRPr="00A73F83" w:rsidRDefault="00A73F83" w:rsidP="00DA729A">
      <w:pPr>
        <w:jc w:val="both"/>
        <w:rPr>
          <w:rFonts w:ascii="Arial" w:hAnsi="Arial" w:cs="Arial"/>
          <w:b/>
          <w:color w:val="00B050"/>
          <w:shd w:val="clear" w:color="auto" w:fill="FFFFFF"/>
        </w:rPr>
      </w:pPr>
      <w:r>
        <w:rPr>
          <w:rFonts w:ascii="Arial" w:hAnsi="Arial" w:cs="Arial"/>
          <w:b/>
          <w:color w:val="00B050"/>
          <w:shd w:val="clear" w:color="auto" w:fill="FFFFFF"/>
        </w:rPr>
        <w:fldChar w:fldCharType="end"/>
      </w:r>
      <w:r w:rsidR="0027278E" w:rsidRPr="00A73F83">
        <w:rPr>
          <w:rFonts w:ascii="Arial" w:hAnsi="Arial" w:cs="Arial"/>
          <w:b/>
          <w:color w:val="00B050"/>
          <w:shd w:val="clear" w:color="auto" w:fill="FFFFFF"/>
        </w:rPr>
        <w:t>LISTADO MAESTRO DE DOCUMENTOS</w:t>
      </w:r>
    </w:p>
    <w:p w:rsidR="0027278E" w:rsidRPr="00A73F83" w:rsidRDefault="00A73F83" w:rsidP="0027278E">
      <w:pPr>
        <w:jc w:val="both"/>
        <w:rPr>
          <w:rStyle w:val="Hipervnculo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color w:val="00B050"/>
          <w:shd w:val="clear" w:color="auto" w:fill="FFFFFF"/>
        </w:rPr>
        <w:fldChar w:fldCharType="begin"/>
      </w:r>
      <w:r>
        <w:rPr>
          <w:rFonts w:ascii="Arial" w:hAnsi="Arial" w:cs="Arial"/>
          <w:b/>
          <w:color w:val="00B050"/>
          <w:shd w:val="clear" w:color="auto" w:fill="FFFFFF"/>
        </w:rPr>
        <w:instrText xml:space="preserve"> HYPERLINK "Sistema%20de%20Gestion%20de%20la%20Calidad/FG-GPL-04%20listado%20maestro%20de%20documentos.pdf" </w:instrText>
      </w:r>
      <w:r>
        <w:rPr>
          <w:rFonts w:ascii="Arial" w:hAnsi="Arial" w:cs="Arial"/>
          <w:b/>
          <w:color w:val="00B050"/>
          <w:shd w:val="clear" w:color="auto" w:fill="FFFFFF"/>
        </w:rPr>
      </w:r>
      <w:r>
        <w:rPr>
          <w:rFonts w:ascii="Arial" w:hAnsi="Arial" w:cs="Arial"/>
          <w:b/>
          <w:color w:val="00B050"/>
          <w:shd w:val="clear" w:color="auto" w:fill="FFFFFF"/>
        </w:rPr>
        <w:fldChar w:fldCharType="separate"/>
      </w:r>
      <w:r w:rsidRPr="00A73F83">
        <w:rPr>
          <w:rStyle w:val="Hipervnculo"/>
          <w:rFonts w:ascii="Arial" w:hAnsi="Arial" w:cs="Arial"/>
          <w:b/>
          <w:shd w:val="clear" w:color="auto" w:fill="FFFFFF"/>
        </w:rPr>
        <w:t>5</w:t>
      </w:r>
    </w:p>
    <w:p w:rsidR="00A73F83" w:rsidRPr="00A73F83" w:rsidRDefault="00A73F83" w:rsidP="0027278E">
      <w:pPr>
        <w:jc w:val="both"/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B050"/>
          <w:shd w:val="clear" w:color="auto" w:fill="FFFFFF"/>
        </w:rPr>
        <w:fldChar w:fldCharType="end"/>
      </w:r>
    </w:p>
    <w:p w:rsidR="0027278E" w:rsidRPr="00B528F1" w:rsidRDefault="0027278E" w:rsidP="0027278E">
      <w:pPr>
        <w:jc w:val="both"/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</w:pPr>
      <w:r w:rsidRPr="00B528F1"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  <w:t>CARACTERIZACIONES DE PROCESOS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796"/>
      </w:tblGrid>
      <w:tr w:rsidR="005506B1" w:rsidRPr="005506B1" w:rsidTr="00B528F1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CA-GPL-01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de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planeación</w:t>
            </w:r>
          </w:p>
        </w:tc>
      </w:tr>
      <w:tr w:rsidR="005506B1" w:rsidRPr="005506B1" w:rsidTr="00B528F1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CA-GBP-01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banco local de proyectos</w:t>
            </w:r>
          </w:p>
        </w:tc>
      </w:tr>
      <w:tr w:rsidR="005506B1" w:rsidRPr="005506B1" w:rsidTr="00B528F1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CA-GP-01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gestión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políticas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 de la Alcaldia Local</w:t>
            </w:r>
          </w:p>
        </w:tc>
      </w:tr>
      <w:tr w:rsidR="005506B1" w:rsidRPr="005506B1" w:rsidTr="00B528F1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CA-GPP-01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gestión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planes, programas y proyectos de la Alcaldia Local</w:t>
            </w:r>
          </w:p>
        </w:tc>
      </w:tr>
      <w:tr w:rsidR="005506B1" w:rsidRPr="005506B1" w:rsidTr="00B528F1">
        <w:trPr>
          <w:trHeight w:val="2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CA-CP-01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gestión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la comunicación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pública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la alcaldia local</w:t>
            </w:r>
          </w:p>
        </w:tc>
      </w:tr>
      <w:tr w:rsidR="005506B1" w:rsidRPr="005506B1" w:rsidTr="00B528F1">
        <w:trPr>
          <w:trHeight w:val="2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CA-RC-01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rendición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cuentas de la alcaldia local</w:t>
            </w:r>
          </w:p>
        </w:tc>
      </w:tr>
      <w:tr w:rsidR="005506B1" w:rsidRPr="005506B1" w:rsidTr="00B528F1">
        <w:trPr>
          <w:trHeight w:val="3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CA-GUS-01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de Desarrollo y usos del suelo</w:t>
            </w:r>
          </w:p>
        </w:tc>
      </w:tr>
      <w:tr w:rsidR="005506B1" w:rsidRPr="005506B1" w:rsidTr="00B528F1">
        <w:trPr>
          <w:trHeight w:val="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CA-GEP-01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del espacio urbano y rural</w:t>
            </w:r>
          </w:p>
        </w:tc>
      </w:tr>
      <w:tr w:rsidR="005506B1" w:rsidRPr="005506B1" w:rsidTr="00B528F1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CA-PC-01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participación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ciudadana en la alcaldia local</w:t>
            </w:r>
          </w:p>
        </w:tc>
      </w:tr>
      <w:tr w:rsidR="005506B1" w:rsidRPr="005506B1" w:rsidTr="00B528F1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CA-GF-01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financiera alcaldia local</w:t>
            </w:r>
          </w:p>
        </w:tc>
      </w:tr>
      <w:tr w:rsidR="005506B1" w:rsidRPr="005506B1" w:rsidTr="00B528F1">
        <w:trPr>
          <w:trHeight w:val="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CA-GRH-01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de recursos humanos alcaldia local</w:t>
            </w:r>
          </w:p>
        </w:tc>
      </w:tr>
      <w:tr w:rsidR="005506B1" w:rsidRPr="005506B1" w:rsidTr="00B528F1">
        <w:trPr>
          <w:trHeight w:val="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CA-GJ-01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jurídica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 de la alcaldia local</w:t>
            </w:r>
          </w:p>
        </w:tc>
      </w:tr>
      <w:tr w:rsidR="005506B1" w:rsidRPr="005506B1" w:rsidTr="00B528F1">
        <w:trPr>
          <w:trHeight w:val="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CA-GC-01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contractual de la alcaldia local</w:t>
            </w:r>
          </w:p>
        </w:tc>
      </w:tr>
      <w:tr w:rsidR="005506B1" w:rsidRPr="005506B1" w:rsidTr="00B528F1">
        <w:trPr>
          <w:trHeight w:val="2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CA-GI-01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Gestión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de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Informática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en la Alcaldia Local</w:t>
            </w:r>
          </w:p>
        </w:tc>
      </w:tr>
      <w:tr w:rsidR="005506B1" w:rsidRPr="005506B1" w:rsidTr="00B528F1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CA-GB-01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 proceso gestión de bienes muebles e inmuebles de la alcaldía  local</w:t>
            </w:r>
          </w:p>
        </w:tc>
      </w:tr>
      <w:tr w:rsidR="005506B1" w:rsidRPr="005506B1" w:rsidTr="00B528F1">
        <w:trPr>
          <w:trHeight w:val="3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CA-AC-01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</w:t>
            </w: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atención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al ciudadano de la alcaldia local</w:t>
            </w:r>
          </w:p>
        </w:tc>
      </w:tr>
      <w:tr w:rsidR="005506B1" w:rsidRPr="005506B1" w:rsidTr="00B528F1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1" w:rsidRDefault="005506B1" w:rsidP="005506B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6B1" w:rsidRPr="005506B1" w:rsidRDefault="005506B1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CA-GD-01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6B1" w:rsidRPr="005506B1" w:rsidRDefault="00D212D9" w:rsidP="00550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Caracterización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proceso gestión </w:t>
            </w:r>
            <w:r w:rsidR="005506B1"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 documental alcaldia local</w:t>
            </w:r>
          </w:p>
        </w:tc>
      </w:tr>
    </w:tbl>
    <w:p w:rsidR="0027278E" w:rsidRDefault="0027278E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B528F1" w:rsidRDefault="00B528F1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B528F1" w:rsidRDefault="00B528F1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27278E" w:rsidRPr="00B528F1" w:rsidRDefault="0027278E" w:rsidP="00DA729A">
      <w:pPr>
        <w:jc w:val="both"/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</w:pPr>
      <w:r w:rsidRPr="00B528F1"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  <w:t>PROTOCOLOS GUIAS Y MANUALES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796"/>
      </w:tblGrid>
      <w:tr w:rsidR="00D212D9" w:rsidRPr="00D212D9" w:rsidTr="00B528F1">
        <w:trPr>
          <w:trHeight w:val="2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PT-AC-01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Protocolo general  de atención y servicio al ciudadano e instituciones</w:t>
            </w:r>
          </w:p>
        </w:tc>
      </w:tr>
      <w:tr w:rsidR="00D212D9" w:rsidRPr="00D212D9" w:rsidTr="00B528F1">
        <w:trPr>
          <w:trHeight w:val="3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MN-GPL-01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Manual de Procesos y Procedimientos de la Alcaldia Local</w:t>
            </w:r>
          </w:p>
        </w:tc>
      </w:tr>
      <w:tr w:rsidR="00D212D9" w:rsidRPr="00D212D9" w:rsidTr="00B528F1">
        <w:trPr>
          <w:trHeight w:val="2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MC-GPL-01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Manual de Calidad de la Alcaldia Local</w:t>
            </w:r>
          </w:p>
        </w:tc>
      </w:tr>
      <w:tr w:rsidR="00D212D9" w:rsidRPr="00D212D9" w:rsidTr="00B528F1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MN-CP-01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Manual de comunicación</w:t>
            </w:r>
          </w:p>
        </w:tc>
      </w:tr>
      <w:tr w:rsidR="00D212D9" w:rsidRPr="00D212D9" w:rsidTr="00B528F1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MN-GB-01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Manual de administración de bienes </w:t>
            </w:r>
          </w:p>
        </w:tc>
      </w:tr>
      <w:tr w:rsidR="00D212D9" w:rsidRPr="00D212D9" w:rsidTr="00B528F1">
        <w:trPr>
          <w:trHeight w:val="2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MN-GD-01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Manual  para elaboración de actos administrativos  </w:t>
            </w:r>
          </w:p>
        </w:tc>
      </w:tr>
      <w:tr w:rsidR="00D212D9" w:rsidRPr="00D212D9" w:rsidTr="00B528F1">
        <w:trPr>
          <w:trHeight w:val="2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MN-GC-01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Manual de contratación</w:t>
            </w:r>
          </w:p>
        </w:tc>
      </w:tr>
      <w:tr w:rsidR="00D212D9" w:rsidRPr="00D212D9" w:rsidTr="00B528F1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MN-GF-01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Manual de políticas contables</w:t>
            </w:r>
          </w:p>
        </w:tc>
      </w:tr>
      <w:tr w:rsidR="00D212D9" w:rsidRPr="00D212D9" w:rsidTr="00B528F1">
        <w:trPr>
          <w:trHeight w:val="3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GI-GPL-01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Guía para la elaboración de documentos del Sistema Integrado de Gestión en la Alcaldia Local</w:t>
            </w:r>
          </w:p>
        </w:tc>
      </w:tr>
      <w:tr w:rsidR="00D212D9" w:rsidRPr="00D212D9" w:rsidTr="00B528F1">
        <w:trPr>
          <w:trHeight w:val="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GI-GD-01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Guía para elaboración de comunicaciones oficiales </w:t>
            </w:r>
          </w:p>
        </w:tc>
      </w:tr>
      <w:tr w:rsidR="00D212D9" w:rsidRPr="00D212D9" w:rsidTr="00B528F1">
        <w:trPr>
          <w:trHeight w:val="3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GI-GF-01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Guía para la elaboración  del presupuesto de la alcaldia local </w:t>
            </w:r>
          </w:p>
        </w:tc>
      </w:tr>
    </w:tbl>
    <w:p w:rsidR="005506B1" w:rsidRDefault="005506B1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5506B1" w:rsidRPr="00B528F1" w:rsidRDefault="005506B1" w:rsidP="00DA729A">
      <w:pPr>
        <w:jc w:val="both"/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</w:pPr>
      <w:r w:rsidRPr="00B528F1"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  <w:t>POLITICAS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796"/>
      </w:tblGrid>
      <w:tr w:rsidR="00D212D9" w:rsidRPr="005506B1" w:rsidTr="00B528F1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PO-GC-01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Política de Comunicaciones</w:t>
            </w:r>
          </w:p>
        </w:tc>
      </w:tr>
      <w:tr w:rsidR="00D212D9" w:rsidRPr="005506B1" w:rsidTr="00B528F1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PO-PC-01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Política de Participación Ciudadana</w:t>
            </w:r>
          </w:p>
        </w:tc>
      </w:tr>
      <w:tr w:rsidR="00D212D9" w:rsidRPr="005506B1" w:rsidTr="00B528F1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PO-GD-01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Política de Gestión Documental</w:t>
            </w:r>
          </w:p>
        </w:tc>
      </w:tr>
      <w:tr w:rsidR="00D212D9" w:rsidRPr="005506B1" w:rsidTr="00B528F1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Default="00D212D9" w:rsidP="00D212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PO-SIG-01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D9" w:rsidRPr="005506B1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5506B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Política de Calidad</w:t>
            </w:r>
          </w:p>
        </w:tc>
      </w:tr>
    </w:tbl>
    <w:p w:rsidR="005506B1" w:rsidRDefault="005506B1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D212D9" w:rsidRPr="00B528F1" w:rsidRDefault="00D212D9" w:rsidP="00DA729A">
      <w:pPr>
        <w:jc w:val="both"/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</w:pPr>
      <w:r w:rsidRPr="00B528F1">
        <w:rPr>
          <w:rFonts w:ascii="Arial" w:hAnsi="Arial" w:cs="Arial"/>
          <w:b/>
          <w:color w:val="00B050"/>
          <w:sz w:val="18"/>
          <w:szCs w:val="18"/>
          <w:shd w:val="clear" w:color="auto" w:fill="FFFFFF"/>
        </w:rPr>
        <w:t>PROCEDIMIENTOS</w:t>
      </w:r>
    </w:p>
    <w:p w:rsidR="00D212D9" w:rsidRDefault="00D212D9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7871"/>
      </w:tblGrid>
      <w:tr w:rsidR="00D212D9" w:rsidRPr="00D212D9" w:rsidTr="00D212D9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PR-GPL-01</w:t>
            </w:r>
          </w:p>
        </w:tc>
        <w:tc>
          <w:tcPr>
            <w:tcW w:w="7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Diseño e implementación del Sistema Integrado de Gestión de la Calidad de la Alcaldía Local </w:t>
            </w:r>
          </w:p>
        </w:tc>
      </w:tr>
      <w:tr w:rsidR="00D212D9" w:rsidRPr="00D212D9" w:rsidTr="00D212D9">
        <w:trPr>
          <w:trHeight w:val="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PR-GPL-02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Control de Documentos y Registros  del Sistema Integrado de Gestión de la Alcaldia Local</w:t>
            </w:r>
          </w:p>
        </w:tc>
      </w:tr>
      <w:tr w:rsidR="00D212D9" w:rsidRPr="00D212D9" w:rsidTr="00D212D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PR-GPL-03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planificación y gestión del cambio del sistema integrado de gestión de la calidad de la Alcaldía Local</w:t>
            </w:r>
          </w:p>
        </w:tc>
      </w:tr>
      <w:tr w:rsidR="00D212D9" w:rsidRPr="00D212D9" w:rsidTr="00D212D9">
        <w:trPr>
          <w:trHeight w:val="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PR-GBP-01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para la formulación, actualización y/o  registro de proyectos de inversión local</w:t>
            </w:r>
          </w:p>
        </w:tc>
      </w:tr>
      <w:tr w:rsidR="00D212D9" w:rsidRPr="00D212D9" w:rsidTr="00D212D9">
        <w:trPr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PR-GPP-01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Formulación, seguimiento y evaluación del plan de desarrollo local </w:t>
            </w:r>
          </w:p>
        </w:tc>
      </w:tr>
      <w:tr w:rsidR="00D212D9" w:rsidRPr="00D212D9" w:rsidTr="00D212D9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PR-GPP-02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Formulación,  seguimiento y evaluación a los planes, programas y proyectos de la Alcaldía Local</w:t>
            </w:r>
          </w:p>
        </w:tc>
      </w:tr>
      <w:tr w:rsidR="00D212D9" w:rsidRPr="00D212D9" w:rsidTr="00D212D9">
        <w:trPr>
          <w:trHeight w:val="1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PR-GPP-03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Formulación,  seguimiento y evaluación a las  políticas públicas locales</w:t>
            </w:r>
          </w:p>
        </w:tc>
      </w:tr>
      <w:tr w:rsidR="00D212D9" w:rsidRPr="00D212D9" w:rsidTr="00D212D9">
        <w:trPr>
          <w:trHeight w:val="1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PR-CP-01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Gestión de comunicación interna y externa de la  Alcaldía Local </w:t>
            </w:r>
          </w:p>
        </w:tc>
      </w:tr>
      <w:tr w:rsidR="00D212D9" w:rsidRPr="00D212D9" w:rsidTr="00D212D9">
        <w:trPr>
          <w:trHeight w:val="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PR-RC-01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Rendición de cuentas de la Alcaldía Local </w:t>
            </w:r>
          </w:p>
        </w:tc>
      </w:tr>
      <w:tr w:rsidR="00D212D9" w:rsidRPr="00D212D9" w:rsidTr="00D212D9">
        <w:trPr>
          <w:trHeight w:val="1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PR-GUS-01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acompañamiento a operativos de verificación de conceptos de usos del suelo por peticiones y solicitudes ante la Alcaldía Local</w:t>
            </w:r>
          </w:p>
        </w:tc>
      </w:tr>
      <w:tr w:rsidR="00D212D9" w:rsidRPr="00D212D9" w:rsidTr="00D212D9">
        <w:trPr>
          <w:trHeight w:val="2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PR-GUS-02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acompañamiento a operativos de inspección y seguimiento a obras civiles y urbanas por peticiones y solicitudes ante la Alcaldía Local</w:t>
            </w:r>
          </w:p>
        </w:tc>
      </w:tr>
      <w:tr w:rsidR="00D212D9" w:rsidRPr="00D212D9" w:rsidTr="00D212D9">
        <w:trPr>
          <w:trHeight w:val="1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PR-GEP-01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</w:t>
            </w:r>
            <w:r w:rsidRPr="00D212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</w:t>
            </w: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acompañamiento a operativos de verificación de ocupación  del espacio público por quejas ciudadanas ante la Alcaldía Local</w:t>
            </w:r>
          </w:p>
        </w:tc>
      </w:tr>
      <w:tr w:rsidR="00D212D9" w:rsidRPr="00D212D9" w:rsidTr="00D212D9">
        <w:trPr>
          <w:trHeight w:val="3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PR-GEP-02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acompañamiento a operativos para  el control  de la publicidad exterior visual por quejas ciudadanas ante la</w:t>
            </w:r>
            <w:r w:rsidRPr="00D212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</w:t>
            </w: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Alcaldía Local</w:t>
            </w:r>
          </w:p>
        </w:tc>
      </w:tr>
      <w:tr w:rsidR="00D212D9" w:rsidRPr="00D212D9" w:rsidTr="00D212D9">
        <w:trPr>
          <w:trHeight w:val="3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PR-PC-01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Participación ciudadana en la Alcaldía Local </w:t>
            </w:r>
          </w:p>
        </w:tc>
      </w:tr>
      <w:tr w:rsidR="00D212D9" w:rsidRPr="00D212D9" w:rsidTr="00D212D9">
        <w:trPr>
          <w:trHeight w:val="3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PR-PC-02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convocatoria y desarrollo de los encuentros ciudadanos  </w:t>
            </w:r>
          </w:p>
        </w:tc>
      </w:tr>
      <w:tr w:rsidR="00D212D9" w:rsidRPr="00D212D9" w:rsidTr="00D212D9">
        <w:trPr>
          <w:trHeight w:val="1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PR-GF-01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Expedición de certificados de ingresos y retenciones en la Alcaldía Local </w:t>
            </w:r>
          </w:p>
        </w:tc>
      </w:tr>
      <w:tr w:rsidR="00D212D9" w:rsidRPr="00D212D9" w:rsidTr="00D212D9">
        <w:trPr>
          <w:trHeight w:val="1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PR-GF-02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Caja menor en la Alcaldía Local</w:t>
            </w:r>
          </w:p>
        </w:tc>
      </w:tr>
      <w:tr w:rsidR="00D212D9" w:rsidRPr="00D212D9" w:rsidTr="00D212D9">
        <w:trPr>
          <w:trHeight w:val="3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PR-GF-03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arqueo de caja menor  en la Alcaldía Local</w:t>
            </w:r>
          </w:p>
        </w:tc>
      </w:tr>
      <w:tr w:rsidR="00D212D9" w:rsidRPr="00D212D9" w:rsidTr="00D212D9">
        <w:trPr>
          <w:trHeight w:val="3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PR-GF-04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Tesorería Alcaldía Local</w:t>
            </w:r>
          </w:p>
        </w:tc>
      </w:tr>
      <w:tr w:rsidR="00D212D9" w:rsidRPr="00D212D9" w:rsidTr="00D212D9">
        <w:trPr>
          <w:trHeight w:val="1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PR-GRH-01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Gestión de la nómina en la Alcaldía Local </w:t>
            </w:r>
          </w:p>
        </w:tc>
      </w:tr>
      <w:tr w:rsidR="00D212D9" w:rsidRPr="00D212D9" w:rsidTr="00D212D9">
        <w:trPr>
          <w:trHeight w:val="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PR-GRH-02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Gestión  de libranzas  en la Alcaldía Local</w:t>
            </w:r>
          </w:p>
        </w:tc>
      </w:tr>
      <w:tr w:rsidR="00D212D9" w:rsidRPr="00D212D9" w:rsidTr="00D212D9">
        <w:trPr>
          <w:trHeight w:val="2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PR-GJ-01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elaboración, revisión jurídica, y aprobación de proyectos de decretos o acuerdos Locales</w:t>
            </w:r>
          </w:p>
        </w:tc>
      </w:tr>
      <w:tr w:rsidR="00D212D9" w:rsidRPr="00D212D9" w:rsidTr="00D212D9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PR-GJ-02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representación judicial y extrajudicial  de la Alcaldía Local</w:t>
            </w:r>
          </w:p>
        </w:tc>
      </w:tr>
      <w:tr w:rsidR="00D212D9" w:rsidRPr="00D212D9" w:rsidTr="00D212D9">
        <w:trPr>
          <w:trHeight w:val="3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PR-GJ-03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para asesoría Jurídica en  la Alcaldía Local</w:t>
            </w:r>
          </w:p>
        </w:tc>
      </w:tr>
      <w:tr w:rsidR="00D212D9" w:rsidRPr="00D212D9" w:rsidTr="00D212D9">
        <w:trPr>
          <w:trHeight w:val="3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PR-GJ-04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para tramite de tutelas de la Alcaldía Local</w:t>
            </w:r>
          </w:p>
        </w:tc>
      </w:tr>
      <w:tr w:rsidR="00D212D9" w:rsidRPr="00D212D9" w:rsidTr="00D212D9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PR-GJ-05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conciliaciones prejudiciales de la Alcaldía Local</w:t>
            </w:r>
          </w:p>
        </w:tc>
      </w:tr>
      <w:tr w:rsidR="00D212D9" w:rsidRPr="00D212D9" w:rsidTr="00D212D9">
        <w:trPr>
          <w:trHeight w:val="3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PR-GC-01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contratación directa</w:t>
            </w:r>
          </w:p>
        </w:tc>
      </w:tr>
      <w:tr w:rsidR="00D212D9" w:rsidRPr="00D212D9" w:rsidTr="00D212D9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PR-GC-02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contratación directa de  arrendamiento  de inmuebles</w:t>
            </w:r>
          </w:p>
        </w:tc>
      </w:tr>
      <w:tr w:rsidR="00D212D9" w:rsidRPr="00D212D9" w:rsidTr="00D212D9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PR-GC-03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contratación minina cuantía</w:t>
            </w:r>
          </w:p>
        </w:tc>
      </w:tr>
      <w:tr w:rsidR="00D212D9" w:rsidRPr="00D212D9" w:rsidTr="00D212D9">
        <w:trPr>
          <w:trHeight w:val="1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PR-GC-04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contratación menor  cuantía</w:t>
            </w:r>
          </w:p>
        </w:tc>
      </w:tr>
      <w:tr w:rsidR="00D212D9" w:rsidRPr="00D212D9" w:rsidTr="00D212D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PR-GI-01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Administración de la página web</w:t>
            </w:r>
          </w:p>
        </w:tc>
      </w:tr>
      <w:tr w:rsidR="00D212D9" w:rsidRPr="00D212D9" w:rsidTr="00D212D9">
        <w:trPr>
          <w:trHeight w:val="2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PR-GI-02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administración de las redes sociales</w:t>
            </w:r>
          </w:p>
        </w:tc>
      </w:tr>
      <w:tr w:rsidR="00D212D9" w:rsidRPr="00D212D9" w:rsidTr="00D212D9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PR-GI-03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Soporte Técnico</w:t>
            </w:r>
          </w:p>
        </w:tc>
      </w:tr>
      <w:tr w:rsidR="00D212D9" w:rsidRPr="00D212D9" w:rsidTr="00D212D9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PR-GI-04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Procedimiento mantenimiento de equipos</w:t>
            </w:r>
          </w:p>
        </w:tc>
      </w:tr>
      <w:tr w:rsidR="00D212D9" w:rsidRPr="00D212D9" w:rsidTr="00D212D9">
        <w:trPr>
          <w:trHeight w:val="3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PR-GB-01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Elaboración, aprobación, modificación y seguimiento del plan anual de adquisiciones de las Alcaldías Locales </w:t>
            </w:r>
          </w:p>
        </w:tc>
      </w:tr>
      <w:tr w:rsidR="00D212D9" w:rsidRPr="00D212D9" w:rsidTr="00D212D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PR-GB-02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para el  mantenimiento preventivo y correctivo de las Alcaldías Locales </w:t>
            </w:r>
          </w:p>
        </w:tc>
      </w:tr>
      <w:tr w:rsidR="00D212D9" w:rsidRPr="00D212D9" w:rsidTr="00D212D9">
        <w:trPr>
          <w:trHeight w:val="3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PR-AC-01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Atención y servicio al ciudadano e instituciones  </w:t>
            </w:r>
          </w:p>
        </w:tc>
      </w:tr>
      <w:tr w:rsidR="00D212D9" w:rsidRPr="00D212D9" w:rsidTr="00D212D9">
        <w:trPr>
          <w:trHeight w:val="4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PR-GD-01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recepción, radicación, distribución y   trámite de documentos </w:t>
            </w:r>
          </w:p>
        </w:tc>
      </w:tr>
      <w:tr w:rsidR="00D212D9" w:rsidRPr="00D212D9" w:rsidTr="00D212D9">
        <w:trPr>
          <w:trHeight w:val="2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D9" w:rsidRDefault="00D212D9" w:rsidP="00D21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PR-GD-02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organización y administración de archivos de gestión </w:t>
            </w:r>
          </w:p>
        </w:tc>
      </w:tr>
      <w:tr w:rsidR="00D212D9" w:rsidRPr="00D212D9" w:rsidTr="00D212D9">
        <w:trPr>
          <w:trHeight w:val="1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D9" w:rsidRPr="00D212D9" w:rsidRDefault="00D212D9" w:rsidP="00D21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PR-GD-03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2D9" w:rsidRPr="00D212D9" w:rsidRDefault="00D212D9" w:rsidP="00D21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D212D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Procedimiento tablas de retención documental  </w:t>
            </w:r>
          </w:p>
        </w:tc>
      </w:tr>
    </w:tbl>
    <w:p w:rsidR="00D212D9" w:rsidRDefault="00D212D9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D212D9" w:rsidRDefault="00D212D9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D212D9" w:rsidRDefault="00D212D9" w:rsidP="00DA729A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bookmarkStart w:id="0" w:name="_GoBack"/>
      <w:bookmarkEnd w:id="0"/>
    </w:p>
    <w:sectPr w:rsidR="00D212D9" w:rsidSect="00061E75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D8"/>
    <w:rsid w:val="00061E75"/>
    <w:rsid w:val="00094326"/>
    <w:rsid w:val="001D5C2E"/>
    <w:rsid w:val="0027278E"/>
    <w:rsid w:val="003D36E4"/>
    <w:rsid w:val="005506B1"/>
    <w:rsid w:val="006612D8"/>
    <w:rsid w:val="0077330F"/>
    <w:rsid w:val="007F30BF"/>
    <w:rsid w:val="008B45A5"/>
    <w:rsid w:val="00A73F83"/>
    <w:rsid w:val="00B528F1"/>
    <w:rsid w:val="00BB5680"/>
    <w:rsid w:val="00C70B08"/>
    <w:rsid w:val="00D212D9"/>
    <w:rsid w:val="00DA729A"/>
    <w:rsid w:val="00F772B3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8E93-51A3-4C1D-8F3E-98B7C88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72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istema%20de%20Gestion%20de%20la%20Calidad/OD-GPL-03%20matriz%20interaccion%20procesos.xlsx" TargetMode="External"/><Relationship Id="rId5" Type="http://schemas.openxmlformats.org/officeDocument/2006/relationships/hyperlink" Target="Sistema%20de%20Gestion%20de%20la%20Calidad/OD-GPL-02%20Matriz%20de%20Partes%20interesadas.xlsx" TargetMode="External"/><Relationship Id="rId4" Type="http://schemas.openxmlformats.org/officeDocument/2006/relationships/hyperlink" Target="Sistema%20de%20Gestion%20de%20la%20Calidad/OD-GPL-01%20Contexto%20estrategic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2773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7</cp:revision>
  <dcterms:created xsi:type="dcterms:W3CDTF">2022-05-01T13:01:00Z</dcterms:created>
  <dcterms:modified xsi:type="dcterms:W3CDTF">2022-05-01T14:58:00Z</dcterms:modified>
</cp:coreProperties>
</file>